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35CA3" w14:textId="77777777" w:rsidR="00A563E9" w:rsidRDefault="00A563E9" w:rsidP="00D523A3">
      <w:pPr>
        <w:spacing w:after="0"/>
        <w:jc w:val="right"/>
        <w:rPr>
          <w:rFonts w:ascii="Times New Roman" w:hAnsi="Times New Roman" w:cs="Times New Roman"/>
          <w:bCs/>
          <w:sz w:val="24"/>
          <w:szCs w:val="24"/>
        </w:rPr>
      </w:pPr>
    </w:p>
    <w:p w14:paraId="37C64C3A" w14:textId="0023FAA6" w:rsidR="00D523A3" w:rsidRDefault="00D523A3" w:rsidP="00D523A3">
      <w:pPr>
        <w:spacing w:after="0"/>
        <w:jc w:val="right"/>
        <w:rPr>
          <w:rFonts w:ascii="Times New Roman" w:hAnsi="Times New Roman" w:cs="Times New Roman"/>
          <w:bCs/>
          <w:sz w:val="24"/>
          <w:szCs w:val="24"/>
        </w:rPr>
      </w:pPr>
      <w:r w:rsidRPr="00631314">
        <w:rPr>
          <w:rFonts w:ascii="Times New Roman" w:hAnsi="Times New Roman" w:cs="Times New Roman"/>
          <w:bCs/>
          <w:sz w:val="24"/>
          <w:szCs w:val="24"/>
        </w:rPr>
        <w:t>Maironio lietuvi</w:t>
      </w:r>
      <w:r w:rsidRPr="002E1DF3">
        <w:rPr>
          <w:rFonts w:ascii="Times New Roman" w:hAnsi="Times New Roman" w:cs="Times New Roman"/>
          <w:bCs/>
          <w:sz w:val="24"/>
          <w:szCs w:val="24"/>
        </w:rPr>
        <w:t xml:space="preserve">ų literatūros muziejaus </w:t>
      </w:r>
    </w:p>
    <w:p w14:paraId="4D671FA4" w14:textId="77777777" w:rsidR="00D523A3" w:rsidRPr="002E1DF3" w:rsidRDefault="00D523A3" w:rsidP="00D523A3">
      <w:pPr>
        <w:spacing w:after="0"/>
        <w:jc w:val="right"/>
        <w:rPr>
          <w:rFonts w:ascii="Times New Roman" w:hAnsi="Times New Roman" w:cs="Times New Roman"/>
          <w:bCs/>
          <w:sz w:val="24"/>
          <w:szCs w:val="24"/>
        </w:rPr>
      </w:pPr>
      <w:r w:rsidRPr="002E1DF3">
        <w:rPr>
          <w:rFonts w:ascii="Times New Roman" w:hAnsi="Times New Roman" w:cs="Times New Roman"/>
          <w:bCs/>
          <w:sz w:val="24"/>
          <w:szCs w:val="24"/>
        </w:rPr>
        <w:t>rinkinių vadybos ir valdymo tvarkos aprašas</w:t>
      </w:r>
    </w:p>
    <w:p w14:paraId="0835B6DD" w14:textId="77777777" w:rsidR="00D523A3" w:rsidRDefault="00D523A3" w:rsidP="00D523A3">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7 priedas</w:t>
      </w:r>
    </w:p>
    <w:p w14:paraId="0FB4FF6D" w14:textId="77777777" w:rsidR="00D523A3" w:rsidRDefault="00D523A3" w:rsidP="00D523A3">
      <w:pPr>
        <w:spacing w:after="0" w:line="276" w:lineRule="auto"/>
        <w:jc w:val="right"/>
        <w:rPr>
          <w:rFonts w:ascii="Times New Roman" w:hAnsi="Times New Roman" w:cs="Times New Roman"/>
          <w:sz w:val="24"/>
          <w:szCs w:val="24"/>
        </w:rPr>
      </w:pPr>
    </w:p>
    <w:p w14:paraId="2DB7A27C" w14:textId="0BB81CF2" w:rsidR="00D523A3" w:rsidRPr="005C109B" w:rsidRDefault="00D523A3" w:rsidP="00D523A3">
      <w:pPr>
        <w:spacing w:after="0" w:line="360" w:lineRule="auto"/>
        <w:rPr>
          <w:rFonts w:ascii="Times New Roman" w:hAnsi="Times New Roman"/>
        </w:rPr>
      </w:pPr>
      <w:r w:rsidRPr="005C109B">
        <w:rPr>
          <w:rFonts w:ascii="Times New Roman" w:hAnsi="Times New Roman"/>
        </w:rPr>
        <w:t>Vardas, pavardė</w:t>
      </w:r>
      <w:r>
        <w:rPr>
          <w:rFonts w:ascii="Times New Roman" w:hAnsi="Times New Roman"/>
        </w:rPr>
        <w:t xml:space="preserve"> </w:t>
      </w:r>
      <w:r w:rsidRPr="005C109B">
        <w:rPr>
          <w:rFonts w:ascii="Times New Roman" w:hAnsi="Times New Roman"/>
        </w:rPr>
        <w:t>/</w:t>
      </w:r>
      <w:r>
        <w:rPr>
          <w:rFonts w:ascii="Times New Roman" w:hAnsi="Times New Roman"/>
        </w:rPr>
        <w:t xml:space="preserve"> įstaigos</w:t>
      </w:r>
      <w:r w:rsidR="00EA3575">
        <w:rPr>
          <w:rFonts w:ascii="Times New Roman" w:hAnsi="Times New Roman"/>
        </w:rPr>
        <w:t xml:space="preserve"> </w:t>
      </w:r>
      <w:r w:rsidRPr="005C109B">
        <w:rPr>
          <w:rFonts w:ascii="Times New Roman" w:hAnsi="Times New Roman"/>
        </w:rPr>
        <w:t>pavadinimas</w:t>
      </w:r>
      <w:r w:rsidR="00EA3575">
        <w:rPr>
          <w:rFonts w:ascii="Times New Roman" w:hAnsi="Times New Roman"/>
        </w:rPr>
        <w:t>*</w:t>
      </w:r>
      <w:r w:rsidRPr="005C109B">
        <w:rPr>
          <w:rFonts w:ascii="Times New Roman" w:hAnsi="Times New Roman"/>
        </w:rPr>
        <w:t>______________________________________________</w:t>
      </w:r>
    </w:p>
    <w:p w14:paraId="78E13720" w14:textId="77777777" w:rsidR="00D523A3" w:rsidRPr="005C109B" w:rsidRDefault="00D523A3" w:rsidP="00D523A3">
      <w:pPr>
        <w:spacing w:after="0" w:line="360" w:lineRule="auto"/>
        <w:rPr>
          <w:rFonts w:ascii="Times New Roman" w:hAnsi="Times New Roman"/>
        </w:rPr>
      </w:pPr>
      <w:r w:rsidRPr="005C109B">
        <w:rPr>
          <w:rFonts w:ascii="Times New Roman" w:hAnsi="Times New Roman"/>
        </w:rPr>
        <w:t>Įmonę/įstaigą atstovaujantis asmuo, atstovavimo pagrindas_______________________________</w:t>
      </w:r>
    </w:p>
    <w:p w14:paraId="730CBCC9" w14:textId="77777777" w:rsidR="00D523A3" w:rsidRPr="005C109B" w:rsidRDefault="00D523A3" w:rsidP="00D523A3">
      <w:pPr>
        <w:spacing w:after="0" w:line="360" w:lineRule="auto"/>
        <w:rPr>
          <w:rFonts w:ascii="Times New Roman" w:hAnsi="Times New Roman"/>
        </w:rPr>
      </w:pPr>
      <w:r w:rsidRPr="005C109B">
        <w:rPr>
          <w:rFonts w:ascii="Times New Roman" w:hAnsi="Times New Roman"/>
        </w:rPr>
        <w:t>______________________________________________________________________________</w:t>
      </w:r>
    </w:p>
    <w:p w14:paraId="4AB35617" w14:textId="77777777" w:rsidR="00D523A3" w:rsidRPr="005C109B" w:rsidRDefault="00D523A3" w:rsidP="00D523A3">
      <w:pPr>
        <w:spacing w:after="0" w:line="360" w:lineRule="auto"/>
        <w:rPr>
          <w:rFonts w:ascii="Times New Roman" w:hAnsi="Times New Roman"/>
        </w:rPr>
      </w:pPr>
      <w:r w:rsidRPr="005C109B">
        <w:rPr>
          <w:rFonts w:ascii="Times New Roman" w:hAnsi="Times New Roman"/>
        </w:rPr>
        <w:t>Adresas_______________________________________________________________________</w:t>
      </w:r>
    </w:p>
    <w:p w14:paraId="5CFA9FEC" w14:textId="77777777" w:rsidR="00D523A3" w:rsidRPr="005C109B" w:rsidRDefault="00D523A3" w:rsidP="00D523A3">
      <w:pPr>
        <w:spacing w:after="0" w:line="360" w:lineRule="auto"/>
        <w:rPr>
          <w:rFonts w:ascii="Times New Roman" w:hAnsi="Times New Roman"/>
        </w:rPr>
      </w:pPr>
      <w:r w:rsidRPr="005C109B">
        <w:rPr>
          <w:rFonts w:ascii="Times New Roman" w:hAnsi="Times New Roman"/>
        </w:rPr>
        <w:t>Telefonas______________________________________________________________________</w:t>
      </w:r>
    </w:p>
    <w:p w14:paraId="15D60C56" w14:textId="77777777" w:rsidR="00D523A3" w:rsidRPr="005C109B" w:rsidRDefault="00D523A3" w:rsidP="00D523A3">
      <w:pPr>
        <w:spacing w:after="0" w:line="360" w:lineRule="auto"/>
        <w:rPr>
          <w:rFonts w:ascii="Times New Roman" w:hAnsi="Times New Roman"/>
        </w:rPr>
      </w:pPr>
      <w:r w:rsidRPr="005C109B">
        <w:rPr>
          <w:rFonts w:ascii="Times New Roman" w:hAnsi="Times New Roman"/>
        </w:rPr>
        <w:t>El. paštas______________________________________________________________________</w:t>
      </w:r>
    </w:p>
    <w:p w14:paraId="4FA3EC6C" w14:textId="77777777" w:rsidR="00D523A3" w:rsidRPr="005C109B" w:rsidRDefault="00D523A3" w:rsidP="00D523A3">
      <w:pPr>
        <w:spacing w:after="0" w:line="240" w:lineRule="auto"/>
        <w:rPr>
          <w:rFonts w:ascii="Times New Roman" w:hAnsi="Times New Roman"/>
        </w:rPr>
      </w:pPr>
    </w:p>
    <w:p w14:paraId="5EB1D961" w14:textId="77777777" w:rsidR="00D523A3" w:rsidRDefault="00D523A3" w:rsidP="00D523A3">
      <w:pPr>
        <w:spacing w:after="0" w:line="240" w:lineRule="auto"/>
        <w:rPr>
          <w:rFonts w:ascii="Times New Roman" w:hAnsi="Times New Roman"/>
          <w:b/>
          <w:bCs/>
        </w:rPr>
      </w:pPr>
      <w:r w:rsidRPr="008225C1">
        <w:rPr>
          <w:rFonts w:ascii="Times New Roman" w:hAnsi="Times New Roman"/>
          <w:b/>
          <w:bCs/>
        </w:rPr>
        <w:t>Maironio lietuvių literatūros muziejaus direktoriui</w:t>
      </w:r>
    </w:p>
    <w:p w14:paraId="46B7EEC1" w14:textId="77777777" w:rsidR="00EA3575" w:rsidRPr="008225C1" w:rsidRDefault="00EA3575" w:rsidP="00D523A3">
      <w:pPr>
        <w:spacing w:after="0" w:line="240" w:lineRule="auto"/>
        <w:rPr>
          <w:rFonts w:ascii="Times New Roman" w:hAnsi="Times New Roman"/>
          <w:b/>
          <w:bCs/>
        </w:rPr>
      </w:pPr>
    </w:p>
    <w:p w14:paraId="67ED3886" w14:textId="77777777" w:rsidR="00D523A3" w:rsidRPr="005C109B" w:rsidRDefault="00D523A3" w:rsidP="00D523A3">
      <w:pPr>
        <w:spacing w:after="0" w:line="240" w:lineRule="auto"/>
        <w:rPr>
          <w:rFonts w:ascii="Times New Roman" w:hAnsi="Times New Roman"/>
        </w:rPr>
      </w:pPr>
    </w:p>
    <w:p w14:paraId="129E682A" w14:textId="77777777" w:rsidR="00D523A3" w:rsidRPr="005C109B" w:rsidRDefault="00D523A3" w:rsidP="00D523A3">
      <w:pPr>
        <w:jc w:val="center"/>
        <w:rPr>
          <w:rFonts w:ascii="Times New Roman" w:hAnsi="Times New Roman"/>
          <w:b/>
        </w:rPr>
      </w:pPr>
      <w:r w:rsidRPr="005C109B">
        <w:rPr>
          <w:rFonts w:ascii="Times New Roman" w:hAnsi="Times New Roman"/>
          <w:b/>
        </w:rPr>
        <w:t>PRAŠYMAS</w:t>
      </w:r>
    </w:p>
    <w:p w14:paraId="620ED3EB" w14:textId="77777777" w:rsidR="00D523A3" w:rsidRPr="005C109B" w:rsidRDefault="00D523A3" w:rsidP="00D523A3">
      <w:pPr>
        <w:spacing w:after="0" w:line="240" w:lineRule="auto"/>
        <w:jc w:val="center"/>
        <w:rPr>
          <w:rFonts w:ascii="Times New Roman" w:hAnsi="Times New Roman"/>
        </w:rPr>
      </w:pPr>
      <w:r>
        <w:rPr>
          <w:rFonts w:ascii="Times New Roman" w:hAnsi="Times New Roman"/>
        </w:rPr>
        <w:t>20  m.  ........................................</w:t>
      </w:r>
      <w:r w:rsidRPr="005C109B">
        <w:rPr>
          <w:rFonts w:ascii="Times New Roman" w:hAnsi="Times New Roman"/>
        </w:rPr>
        <w:t xml:space="preserve"> d.</w:t>
      </w:r>
    </w:p>
    <w:p w14:paraId="6DE4D534" w14:textId="77777777" w:rsidR="00D523A3" w:rsidRPr="005C109B" w:rsidRDefault="00D523A3" w:rsidP="00D523A3">
      <w:pPr>
        <w:spacing w:after="0" w:line="240" w:lineRule="auto"/>
        <w:jc w:val="center"/>
        <w:rPr>
          <w:rFonts w:ascii="Times New Roman" w:hAnsi="Times New Roman"/>
        </w:rPr>
      </w:pPr>
      <w:r>
        <w:rPr>
          <w:rFonts w:ascii="Times New Roman" w:hAnsi="Times New Roman"/>
        </w:rPr>
        <w:t>Kaunas</w:t>
      </w:r>
    </w:p>
    <w:p w14:paraId="7ED42F3D" w14:textId="77777777" w:rsidR="00D523A3" w:rsidRPr="005C109B" w:rsidRDefault="00D523A3" w:rsidP="00D523A3">
      <w:pPr>
        <w:spacing w:after="0" w:line="240" w:lineRule="auto"/>
        <w:jc w:val="center"/>
        <w:rPr>
          <w:rFonts w:ascii="Times New Roman" w:hAnsi="Times New Roman"/>
        </w:rPr>
      </w:pPr>
    </w:p>
    <w:p w14:paraId="04712313" w14:textId="12ACEF6F" w:rsidR="00D523A3" w:rsidRDefault="00D523A3" w:rsidP="00EA3575">
      <w:pPr>
        <w:spacing w:after="0" w:line="240" w:lineRule="auto"/>
        <w:ind w:firstLine="1296"/>
        <w:jc w:val="both"/>
        <w:rPr>
          <w:rFonts w:ascii="Times New Roman" w:hAnsi="Times New Roman"/>
        </w:rPr>
      </w:pPr>
      <w:r w:rsidRPr="005C109B">
        <w:rPr>
          <w:rFonts w:ascii="Times New Roman" w:hAnsi="Times New Roman"/>
        </w:rPr>
        <w:t>P r a š a u  suteikti vie</w:t>
      </w:r>
      <w:r>
        <w:rPr>
          <w:rFonts w:ascii="Times New Roman" w:hAnsi="Times New Roman"/>
        </w:rPr>
        <w:t>nkartinį leidimą panaudoti šių</w:t>
      </w:r>
      <w:r w:rsidRPr="005C109B">
        <w:rPr>
          <w:rFonts w:ascii="Times New Roman" w:hAnsi="Times New Roman"/>
        </w:rPr>
        <w:t xml:space="preserve"> Muziejuje saugomų </w:t>
      </w:r>
      <w:r>
        <w:rPr>
          <w:rFonts w:ascii="Times New Roman" w:hAnsi="Times New Roman"/>
        </w:rPr>
        <w:t>muziejinių vertybių</w:t>
      </w:r>
      <w:r w:rsidR="00EA3575">
        <w:rPr>
          <w:rFonts w:ascii="Times New Roman" w:hAnsi="Times New Roman"/>
        </w:rPr>
        <w:t xml:space="preserve"> </w:t>
      </w:r>
      <w:r w:rsidRPr="005C109B">
        <w:rPr>
          <w:rFonts w:ascii="Times New Roman" w:hAnsi="Times New Roman"/>
        </w:rPr>
        <w:t>skaitmeninius vaizdus žemiau nurodytomis sąlygomis:</w:t>
      </w:r>
    </w:p>
    <w:p w14:paraId="035B4A5A" w14:textId="77777777" w:rsidR="00D523A3" w:rsidRPr="005C109B" w:rsidRDefault="00D523A3" w:rsidP="00D523A3">
      <w:pPr>
        <w:spacing w:after="0" w:line="240" w:lineRule="auto"/>
        <w:jc w:val="both"/>
        <w:rPr>
          <w:rFonts w:ascii="Times New Roman" w:hAnsi="Times New Roman"/>
        </w:rPr>
      </w:pPr>
    </w:p>
    <w:p w14:paraId="604005E2" w14:textId="4C3FD794" w:rsidR="00D523A3" w:rsidRPr="005C109B" w:rsidRDefault="00D523A3" w:rsidP="00D523A3">
      <w:pPr>
        <w:spacing w:after="0" w:line="360" w:lineRule="auto"/>
        <w:rPr>
          <w:rFonts w:ascii="Times New Roman" w:hAnsi="Times New Roman"/>
        </w:rPr>
      </w:pPr>
      <w:r>
        <w:rPr>
          <w:rFonts w:ascii="Times New Roman" w:hAnsi="Times New Roman"/>
        </w:rPr>
        <w:t>Muziejinės</w:t>
      </w:r>
      <w:r w:rsidRPr="005C109B">
        <w:rPr>
          <w:rFonts w:ascii="Times New Roman" w:hAnsi="Times New Roman"/>
        </w:rPr>
        <w:t>(-ų)</w:t>
      </w:r>
      <w:r>
        <w:rPr>
          <w:rFonts w:ascii="Times New Roman" w:hAnsi="Times New Roman"/>
        </w:rPr>
        <w:t xml:space="preserve"> vertybės(-ų)  </w:t>
      </w:r>
      <w:r w:rsidRPr="005C109B">
        <w:rPr>
          <w:rFonts w:ascii="Times New Roman" w:hAnsi="Times New Roman"/>
        </w:rPr>
        <w:t>autorius</w:t>
      </w:r>
      <w:r>
        <w:rPr>
          <w:rFonts w:ascii="Times New Roman" w:hAnsi="Times New Roman"/>
        </w:rPr>
        <w:t xml:space="preserve"> </w:t>
      </w:r>
      <w:r w:rsidRPr="005C109B">
        <w:rPr>
          <w:rFonts w:ascii="Times New Roman" w:hAnsi="Times New Roman"/>
        </w:rPr>
        <w:t>_____________________________</w:t>
      </w:r>
      <w:r>
        <w:rPr>
          <w:rFonts w:ascii="Times New Roman" w:hAnsi="Times New Roman"/>
        </w:rPr>
        <w:t>_____________________________________________________</w:t>
      </w:r>
    </w:p>
    <w:p w14:paraId="132E88DE" w14:textId="2F41C82B" w:rsidR="00D523A3" w:rsidRPr="005C109B" w:rsidRDefault="00D523A3" w:rsidP="00D523A3">
      <w:pPr>
        <w:spacing w:after="0" w:line="360" w:lineRule="auto"/>
        <w:rPr>
          <w:rFonts w:ascii="Times New Roman" w:hAnsi="Times New Roman"/>
        </w:rPr>
      </w:pPr>
      <w:r>
        <w:rPr>
          <w:rFonts w:ascii="Times New Roman" w:hAnsi="Times New Roman"/>
        </w:rPr>
        <w:t>Muziejinės</w:t>
      </w:r>
      <w:r w:rsidRPr="005C109B">
        <w:rPr>
          <w:rFonts w:ascii="Times New Roman" w:hAnsi="Times New Roman"/>
        </w:rPr>
        <w:t>(-ų)</w:t>
      </w:r>
      <w:r>
        <w:rPr>
          <w:rFonts w:ascii="Times New Roman" w:hAnsi="Times New Roman"/>
        </w:rPr>
        <w:t xml:space="preserve"> vertybės(-ų) </w:t>
      </w:r>
      <w:r w:rsidRPr="005C109B">
        <w:rPr>
          <w:rFonts w:ascii="Times New Roman" w:hAnsi="Times New Roman"/>
        </w:rPr>
        <w:t>pavadinimas</w:t>
      </w:r>
      <w:r>
        <w:rPr>
          <w:rFonts w:ascii="Times New Roman" w:hAnsi="Times New Roman"/>
        </w:rPr>
        <w:t xml:space="preserve"> </w:t>
      </w:r>
      <w:r w:rsidRPr="005C109B">
        <w:rPr>
          <w:rFonts w:ascii="Times New Roman" w:hAnsi="Times New Roman"/>
        </w:rPr>
        <w:t>________________________________________________________</w:t>
      </w:r>
      <w:r>
        <w:rPr>
          <w:rFonts w:ascii="Times New Roman" w:hAnsi="Times New Roman"/>
        </w:rPr>
        <w:t>__________________________</w:t>
      </w:r>
    </w:p>
    <w:p w14:paraId="7B457759" w14:textId="5FDED86E" w:rsidR="00D523A3" w:rsidRPr="005C109B" w:rsidRDefault="00D523A3" w:rsidP="00D523A3">
      <w:pPr>
        <w:spacing w:after="0" w:line="360" w:lineRule="auto"/>
        <w:rPr>
          <w:rFonts w:ascii="Times New Roman" w:hAnsi="Times New Roman"/>
        </w:rPr>
      </w:pPr>
      <w:r>
        <w:rPr>
          <w:rFonts w:ascii="Times New Roman" w:hAnsi="Times New Roman"/>
        </w:rPr>
        <w:t>Muziejinės</w:t>
      </w:r>
      <w:r w:rsidRPr="005C109B">
        <w:rPr>
          <w:rFonts w:ascii="Times New Roman" w:hAnsi="Times New Roman"/>
        </w:rPr>
        <w:t>(-ų)</w:t>
      </w:r>
      <w:r>
        <w:rPr>
          <w:rFonts w:ascii="Times New Roman" w:hAnsi="Times New Roman"/>
        </w:rPr>
        <w:t xml:space="preserve"> vertybės(-ų) pirminės apskaitos </w:t>
      </w:r>
      <w:r w:rsidRPr="005C109B">
        <w:rPr>
          <w:rFonts w:ascii="Times New Roman" w:hAnsi="Times New Roman"/>
        </w:rPr>
        <w:t>numeris</w:t>
      </w:r>
      <w:r>
        <w:rPr>
          <w:rFonts w:ascii="Times New Roman" w:hAnsi="Times New Roman"/>
        </w:rPr>
        <w:t xml:space="preserve"> </w:t>
      </w:r>
      <w:r w:rsidRPr="005C109B">
        <w:rPr>
          <w:rFonts w:ascii="Times New Roman" w:hAnsi="Times New Roman"/>
        </w:rPr>
        <w:t>______________________</w:t>
      </w:r>
      <w:r>
        <w:rPr>
          <w:rFonts w:ascii="Times New Roman" w:hAnsi="Times New Roman"/>
        </w:rPr>
        <w:t>____________________________________________________________</w:t>
      </w:r>
    </w:p>
    <w:p w14:paraId="33009535" w14:textId="17F69C67" w:rsidR="00D523A3" w:rsidRPr="005C109B" w:rsidRDefault="00D523A3" w:rsidP="00D523A3">
      <w:pPr>
        <w:spacing w:after="0" w:line="360" w:lineRule="auto"/>
        <w:rPr>
          <w:rFonts w:ascii="Times New Roman" w:hAnsi="Times New Roman"/>
        </w:rPr>
      </w:pPr>
      <w:r w:rsidRPr="005C109B">
        <w:rPr>
          <w:rFonts w:ascii="Times New Roman" w:hAnsi="Times New Roman"/>
        </w:rPr>
        <w:t>Skaitmeninių vaizdų naudojimo paskirtis</w:t>
      </w:r>
      <w:r>
        <w:rPr>
          <w:rFonts w:ascii="Times New Roman" w:hAnsi="Times New Roman"/>
        </w:rPr>
        <w:t xml:space="preserve"> </w:t>
      </w:r>
      <w:r w:rsidRPr="005C109B">
        <w:rPr>
          <w:rFonts w:ascii="Times New Roman" w:hAnsi="Times New Roman"/>
        </w:rPr>
        <w:t>______________________________________________</w:t>
      </w:r>
      <w:r>
        <w:rPr>
          <w:rFonts w:ascii="Times New Roman" w:hAnsi="Times New Roman"/>
        </w:rPr>
        <w:t>____________________________________</w:t>
      </w:r>
    </w:p>
    <w:p w14:paraId="3868E01B" w14:textId="5EE4A9C2" w:rsidR="00D523A3" w:rsidRPr="005C109B" w:rsidRDefault="00D523A3" w:rsidP="00D523A3">
      <w:pPr>
        <w:spacing w:after="0" w:line="360" w:lineRule="auto"/>
        <w:rPr>
          <w:rFonts w:ascii="Times New Roman" w:hAnsi="Times New Roman"/>
        </w:rPr>
      </w:pPr>
      <w:r w:rsidRPr="005C109B">
        <w:rPr>
          <w:rFonts w:ascii="Times New Roman" w:hAnsi="Times New Roman"/>
        </w:rPr>
        <w:t>_______________________________________________________________________________</w:t>
      </w:r>
      <w:r>
        <w:rPr>
          <w:rFonts w:ascii="Times New Roman" w:hAnsi="Times New Roman"/>
        </w:rPr>
        <w:t>___</w:t>
      </w:r>
    </w:p>
    <w:p w14:paraId="2A6A3B16" w14:textId="7D6774F2" w:rsidR="00D523A3" w:rsidRPr="005C109B" w:rsidRDefault="00D523A3" w:rsidP="00D523A3">
      <w:pPr>
        <w:spacing w:after="0" w:line="240" w:lineRule="auto"/>
        <w:rPr>
          <w:rFonts w:ascii="Times New Roman" w:hAnsi="Times New Roman"/>
        </w:rPr>
      </w:pPr>
      <w:r w:rsidRPr="005C109B">
        <w:rPr>
          <w:rFonts w:ascii="Times New Roman" w:hAnsi="Times New Roman"/>
        </w:rPr>
        <w:t>______________________________________________________________________________</w:t>
      </w:r>
      <w:r>
        <w:rPr>
          <w:rFonts w:ascii="Times New Roman" w:hAnsi="Times New Roman"/>
        </w:rPr>
        <w:t>____</w:t>
      </w:r>
    </w:p>
    <w:p w14:paraId="48697536" w14:textId="77777777" w:rsidR="00D523A3" w:rsidRPr="005C109B" w:rsidRDefault="00D523A3" w:rsidP="00D523A3">
      <w:pPr>
        <w:spacing w:after="0" w:line="240" w:lineRule="auto"/>
        <w:rPr>
          <w:rFonts w:ascii="Times New Roman" w:hAnsi="Times New Roman"/>
        </w:rPr>
      </w:pPr>
      <w:r w:rsidRPr="005C109B">
        <w:rPr>
          <w:rFonts w:ascii="Times New Roman" w:hAnsi="Times New Roman"/>
        </w:rPr>
        <w:t xml:space="preserve">(nurodyti darbą/leidinį, jo formatą (spausdintinis/skaitmeninis), tiražą, platinimo būdus: spauda, internetas, komercinis naudojimas/nekomercinis naudojimas švietimo, mokslo, edukacijos sklaidos tikslais ir pan., kita) </w:t>
      </w:r>
    </w:p>
    <w:p w14:paraId="10C277A1" w14:textId="77777777" w:rsidR="00D523A3" w:rsidRPr="005C109B" w:rsidRDefault="00D523A3" w:rsidP="00D523A3">
      <w:pPr>
        <w:spacing w:after="0" w:line="360" w:lineRule="auto"/>
        <w:rPr>
          <w:rFonts w:ascii="Times New Roman" w:hAnsi="Times New Roman"/>
        </w:rPr>
      </w:pPr>
    </w:p>
    <w:p w14:paraId="0F741B41" w14:textId="77777777" w:rsidR="00D523A3" w:rsidRPr="005C109B" w:rsidRDefault="00D523A3" w:rsidP="00D523A3">
      <w:pPr>
        <w:spacing w:after="0" w:line="360" w:lineRule="auto"/>
        <w:rPr>
          <w:rFonts w:ascii="Times New Roman" w:hAnsi="Times New Roman"/>
        </w:rPr>
      </w:pPr>
      <w:r w:rsidRPr="005C109B">
        <w:rPr>
          <w:rFonts w:ascii="Times New Roman" w:hAnsi="Times New Roman"/>
        </w:rPr>
        <w:t xml:space="preserve">Pageidaujami skaitmeninių vaizdų parametrai (dydis, raiška: nuo 100 </w:t>
      </w:r>
      <w:proofErr w:type="spellStart"/>
      <w:r w:rsidRPr="005C109B">
        <w:rPr>
          <w:rFonts w:ascii="Times New Roman" w:hAnsi="Times New Roman"/>
        </w:rPr>
        <w:t>dpi</w:t>
      </w:r>
      <w:proofErr w:type="spellEnd"/>
      <w:r w:rsidRPr="005C109B">
        <w:rPr>
          <w:rFonts w:ascii="Times New Roman" w:hAnsi="Times New Roman"/>
        </w:rPr>
        <w:t xml:space="preserve"> iki 600 </w:t>
      </w:r>
      <w:proofErr w:type="spellStart"/>
      <w:r w:rsidRPr="005C109B">
        <w:rPr>
          <w:rFonts w:ascii="Times New Roman" w:hAnsi="Times New Roman"/>
        </w:rPr>
        <w:t>dpi</w:t>
      </w:r>
      <w:proofErr w:type="spellEnd"/>
      <w:r w:rsidRPr="005C109B">
        <w:rPr>
          <w:rFonts w:ascii="Times New Roman" w:hAnsi="Times New Roman"/>
        </w:rPr>
        <w:t>)</w:t>
      </w:r>
      <w:r>
        <w:rPr>
          <w:rFonts w:ascii="Times New Roman" w:hAnsi="Times New Roman"/>
        </w:rPr>
        <w:t xml:space="preserve"> </w:t>
      </w:r>
      <w:r w:rsidRPr="005C109B">
        <w:rPr>
          <w:rFonts w:ascii="Times New Roman" w:hAnsi="Times New Roman"/>
        </w:rPr>
        <w:t>_________</w:t>
      </w:r>
      <w:r>
        <w:rPr>
          <w:rFonts w:ascii="Times New Roman" w:hAnsi="Times New Roman"/>
        </w:rPr>
        <w:t>_________________________________________________________________________</w:t>
      </w:r>
    </w:p>
    <w:p w14:paraId="3B84F3F5" w14:textId="224B6010" w:rsidR="008225C1" w:rsidRDefault="00D523A3" w:rsidP="008225C1">
      <w:pPr>
        <w:spacing w:after="0" w:line="360" w:lineRule="auto"/>
        <w:rPr>
          <w:rFonts w:ascii="Times New Roman" w:hAnsi="Times New Roman"/>
        </w:rPr>
      </w:pPr>
      <w:r w:rsidRPr="005C109B">
        <w:rPr>
          <w:rFonts w:ascii="Times New Roman" w:hAnsi="Times New Roman"/>
        </w:rPr>
        <w:t xml:space="preserve">Pageidaujamas skaitmeninių vaizdų atsiėmimo būdas (el. paštu, paštu, nurodant siuntimo adresą, atsiimant </w:t>
      </w:r>
      <w:r w:rsidR="00EA3575">
        <w:rPr>
          <w:rFonts w:ascii="Times New Roman" w:hAnsi="Times New Roman"/>
        </w:rPr>
        <w:t xml:space="preserve">įrašytus vaizdus laikmenoje </w:t>
      </w:r>
      <w:r w:rsidRPr="005C109B">
        <w:rPr>
          <w:rFonts w:ascii="Times New Roman" w:hAnsi="Times New Roman"/>
        </w:rPr>
        <w:t>______________________________</w:t>
      </w:r>
      <w:r>
        <w:rPr>
          <w:rFonts w:ascii="Times New Roman" w:hAnsi="Times New Roman"/>
        </w:rPr>
        <w:t>__________________</w:t>
      </w:r>
      <w:r w:rsidRPr="005C109B">
        <w:rPr>
          <w:rFonts w:ascii="Times New Roman" w:hAnsi="Times New Roman"/>
        </w:rPr>
        <w:t>__________________________________</w:t>
      </w:r>
    </w:p>
    <w:p w14:paraId="073E6C4F" w14:textId="00CDC488" w:rsidR="008225C1" w:rsidRDefault="008225C1" w:rsidP="00D523A3">
      <w:pPr>
        <w:spacing w:after="0" w:line="240" w:lineRule="auto"/>
        <w:rPr>
          <w:rFonts w:ascii="Times New Roman" w:hAnsi="Times New Roman"/>
        </w:rPr>
      </w:pPr>
    </w:p>
    <w:p w14:paraId="58791FB0" w14:textId="68B0C738" w:rsidR="008225C1" w:rsidRPr="00EA3575" w:rsidRDefault="008225C1" w:rsidP="008225C1">
      <w:pPr>
        <w:spacing w:after="0" w:line="240" w:lineRule="auto"/>
        <w:jc w:val="both"/>
        <w:rPr>
          <w:rFonts w:ascii="Times New Roman" w:hAnsi="Times New Roman" w:cs="Times New Roman"/>
          <w:sz w:val="20"/>
          <w:szCs w:val="20"/>
        </w:rPr>
      </w:pPr>
      <w:r w:rsidRPr="00EA3575">
        <w:rPr>
          <w:rFonts w:ascii="Times New Roman" w:hAnsi="Times New Roman" w:cs="Times New Roman"/>
          <w:sz w:val="20"/>
          <w:szCs w:val="20"/>
        </w:rPr>
        <w:t>Įsipareigoju nenaudoti gautų vaizdų trečiųjų asmenų garbę ir (ar) orumą galinčiame pažeminti kontekste.</w:t>
      </w:r>
    </w:p>
    <w:p w14:paraId="39C190A2" w14:textId="77777777" w:rsidR="008225C1" w:rsidRPr="00EA3575" w:rsidRDefault="008225C1" w:rsidP="008225C1">
      <w:pPr>
        <w:spacing w:after="0" w:line="240" w:lineRule="auto"/>
        <w:jc w:val="both"/>
        <w:rPr>
          <w:rFonts w:ascii="Times New Roman" w:hAnsi="Times New Roman" w:cs="Times New Roman"/>
          <w:sz w:val="20"/>
          <w:szCs w:val="20"/>
        </w:rPr>
      </w:pPr>
    </w:p>
    <w:p w14:paraId="51D66DB1" w14:textId="4A90C0E6" w:rsidR="008225C1" w:rsidRPr="00EA3575" w:rsidRDefault="008225C1" w:rsidP="008225C1">
      <w:pPr>
        <w:spacing w:after="0" w:line="240" w:lineRule="auto"/>
        <w:jc w:val="both"/>
        <w:rPr>
          <w:rFonts w:ascii="Times New Roman" w:hAnsi="Times New Roman" w:cs="Times New Roman"/>
          <w:color w:val="000000"/>
          <w:sz w:val="20"/>
          <w:szCs w:val="20"/>
          <w:shd w:val="clear" w:color="auto" w:fill="FFFFFF"/>
        </w:rPr>
      </w:pPr>
      <w:r w:rsidRPr="00EA3575">
        <w:rPr>
          <w:rFonts w:ascii="Times New Roman" w:hAnsi="Times New Roman" w:cs="Times New Roman"/>
          <w:color w:val="000000"/>
          <w:sz w:val="20"/>
          <w:szCs w:val="20"/>
          <w:shd w:val="clear" w:color="auto" w:fill="FFFFFF"/>
        </w:rPr>
        <w:t xml:space="preserve">Suprantu ir man yra išaiškinta, jog </w:t>
      </w:r>
      <w:r w:rsidR="00DD4388">
        <w:rPr>
          <w:rFonts w:ascii="Times New Roman" w:hAnsi="Times New Roman" w:cs="Times New Roman"/>
          <w:color w:val="000000"/>
          <w:sz w:val="20"/>
          <w:szCs w:val="20"/>
          <w:shd w:val="clear" w:color="auto" w:fill="FFFFFF"/>
        </w:rPr>
        <w:t>b</w:t>
      </w:r>
      <w:r w:rsidRPr="00EA3575">
        <w:rPr>
          <w:rFonts w:ascii="Times New Roman" w:hAnsi="Times New Roman" w:cs="Times New Roman"/>
          <w:color w:val="000000"/>
          <w:sz w:val="20"/>
          <w:szCs w:val="20"/>
          <w:shd w:val="clear" w:color="auto" w:fill="FFFFFF"/>
        </w:rPr>
        <w:t>et koks muziejaus fonduose saugomų kūrinių, dokumentų, rankraščių ar fotografijų kopijavimas, fiksavimas, publikavimas, viešinimas ar perdavimas tretiesiems asmenims galimas tik gavus atskirą rašytinį muziejaus leidimą ir, kai taikytina, teisėtų autorių teisių ar kitų teisių turėtojų (paveldėtojų) sutikimą. Leidimo nebuvimas laikomas neteisėtu naudojimu, už kurį atsakomybė tenka naudotojui pagal Lietuvos Respublikos teisės aktus.  </w:t>
      </w:r>
    </w:p>
    <w:p w14:paraId="70F940DD" w14:textId="253A459D" w:rsidR="008225C1" w:rsidRPr="00EA3575" w:rsidRDefault="008225C1" w:rsidP="00D523A3">
      <w:pPr>
        <w:spacing w:after="0" w:line="240" w:lineRule="auto"/>
        <w:rPr>
          <w:rFonts w:ascii="Times New Roman" w:hAnsi="Times New Roman"/>
          <w:sz w:val="20"/>
          <w:szCs w:val="20"/>
        </w:rPr>
      </w:pPr>
    </w:p>
    <w:p w14:paraId="478D69A2" w14:textId="171A3E47" w:rsidR="008225C1" w:rsidRPr="000D56B4" w:rsidRDefault="008225C1" w:rsidP="00D523A3">
      <w:pPr>
        <w:spacing w:after="0" w:line="240" w:lineRule="auto"/>
        <w:rPr>
          <w:rFonts w:ascii="Times New Roman" w:hAnsi="Times New Roman"/>
        </w:rPr>
      </w:pPr>
    </w:p>
    <w:p w14:paraId="5EEA2ACF" w14:textId="77777777" w:rsidR="008225C1" w:rsidRPr="000D56B4" w:rsidRDefault="008225C1" w:rsidP="00D523A3">
      <w:pPr>
        <w:spacing w:after="0" w:line="240" w:lineRule="auto"/>
        <w:rPr>
          <w:rFonts w:ascii="Times New Roman" w:hAnsi="Times New Roman"/>
        </w:rPr>
      </w:pPr>
    </w:p>
    <w:p w14:paraId="559ADFC1" w14:textId="6350C25B" w:rsidR="00D523A3" w:rsidRPr="000D56B4" w:rsidRDefault="00D523A3" w:rsidP="00D523A3">
      <w:pPr>
        <w:spacing w:after="0" w:line="240" w:lineRule="auto"/>
        <w:rPr>
          <w:rFonts w:ascii="Times New Roman" w:hAnsi="Times New Roman"/>
        </w:rPr>
      </w:pPr>
      <w:r w:rsidRPr="000D56B4">
        <w:rPr>
          <w:rFonts w:ascii="Times New Roman" w:hAnsi="Times New Roman"/>
        </w:rPr>
        <w:t>____________________                                                        __________________________________</w:t>
      </w:r>
    </w:p>
    <w:p w14:paraId="3186BFBD" w14:textId="77777777" w:rsidR="00D523A3" w:rsidRPr="000D56B4" w:rsidRDefault="00D523A3" w:rsidP="00D523A3">
      <w:pPr>
        <w:spacing w:after="0" w:line="240" w:lineRule="auto"/>
        <w:rPr>
          <w:rFonts w:ascii="Times New Roman" w:hAnsi="Times New Roman"/>
        </w:rPr>
      </w:pPr>
      <w:r w:rsidRPr="000D56B4">
        <w:rPr>
          <w:rFonts w:ascii="Times New Roman" w:hAnsi="Times New Roman"/>
        </w:rPr>
        <w:t xml:space="preserve">         (parašas)                                                                                       (vardas, pavardė, pareigos</w:t>
      </w:r>
    </w:p>
    <w:p w14:paraId="345B0601" w14:textId="230213D4" w:rsidR="008225C1" w:rsidRPr="000D56B4" w:rsidRDefault="008225C1"/>
    <w:p w14:paraId="7EB17289" w14:textId="4C0838EC" w:rsidR="001B0DD2" w:rsidRPr="000D56B4" w:rsidRDefault="001B0DD2" w:rsidP="001B0DD2">
      <w:pPr>
        <w:spacing w:after="0"/>
        <w:jc w:val="both"/>
        <w:rPr>
          <w:rFonts w:ascii="Times New Roman" w:hAnsi="Times New Roman"/>
          <w:sz w:val="20"/>
          <w:szCs w:val="20"/>
        </w:rPr>
      </w:pPr>
      <w:r w:rsidRPr="000D56B4">
        <w:rPr>
          <w:rFonts w:ascii="Times New Roman" w:hAnsi="Times New Roman" w:cs="Times New Roman"/>
          <w:sz w:val="20"/>
          <w:szCs w:val="20"/>
        </w:rPr>
        <w:t>*Jūsų pateikti asmens duomenys</w:t>
      </w:r>
      <w:r w:rsidRPr="000D56B4">
        <w:rPr>
          <w:rFonts w:ascii="Times New Roman" w:hAnsi="Times New Roman"/>
          <w:sz w:val="20"/>
          <w:szCs w:val="20"/>
        </w:rPr>
        <w:t xml:space="preserve"> (</w:t>
      </w:r>
      <w:r w:rsidRPr="000D56B4">
        <w:rPr>
          <w:rFonts w:ascii="Times New Roman" w:hAnsi="Times New Roman"/>
          <w:b/>
          <w:bCs/>
          <w:sz w:val="20"/>
          <w:szCs w:val="20"/>
        </w:rPr>
        <w:t>vardas, pavardė, kontaktinė informacija, parašas</w:t>
      </w:r>
      <w:r w:rsidRPr="000D56B4">
        <w:rPr>
          <w:rFonts w:ascii="Times New Roman" w:hAnsi="Times New Roman"/>
          <w:sz w:val="20"/>
          <w:szCs w:val="20"/>
        </w:rPr>
        <w:t xml:space="preserve">) renkami ir tvarkomi šio prašymo dėl leidimo </w:t>
      </w:r>
      <w:r w:rsidR="00EA3575">
        <w:rPr>
          <w:rFonts w:ascii="Times New Roman" w:hAnsi="Times New Roman"/>
          <w:sz w:val="20"/>
          <w:szCs w:val="20"/>
        </w:rPr>
        <w:t>panaudoti</w:t>
      </w:r>
      <w:r w:rsidRPr="000D56B4">
        <w:rPr>
          <w:rFonts w:ascii="Times New Roman" w:hAnsi="Times New Roman"/>
          <w:sz w:val="20"/>
          <w:szCs w:val="20"/>
        </w:rPr>
        <w:t xml:space="preserve"> Maironio lietuvių literatūros muziejaus</w:t>
      </w:r>
      <w:r w:rsidR="00EA3575">
        <w:rPr>
          <w:rFonts w:ascii="Times New Roman" w:hAnsi="Times New Roman"/>
          <w:sz w:val="20"/>
          <w:szCs w:val="20"/>
        </w:rPr>
        <w:t xml:space="preserve"> rinkiniuose saugomų muziejinių vertybių vaizdus</w:t>
      </w:r>
      <w:r w:rsidRPr="000D56B4">
        <w:rPr>
          <w:rFonts w:ascii="Times New Roman" w:hAnsi="Times New Roman"/>
          <w:sz w:val="20"/>
          <w:szCs w:val="20"/>
        </w:rPr>
        <w:t xml:space="preserve">. Duomenų tvarkymo teisinis pagrindas - </w:t>
      </w:r>
      <w:r w:rsidRPr="000D56B4">
        <w:rPr>
          <w:rStyle w:val="Typewriter"/>
          <w:rFonts w:ascii="Times New Roman" w:hAnsi="Times New Roman" w:cs="Times New Roman"/>
          <w:szCs w:val="20"/>
        </w:rPr>
        <w:t xml:space="preserve">Reglamento </w:t>
      </w:r>
      <w:r w:rsidRPr="000D56B4">
        <w:rPr>
          <w:rFonts w:ascii="Times New Roman" w:hAnsi="Times New Roman"/>
          <w:sz w:val="20"/>
          <w:szCs w:val="20"/>
        </w:rPr>
        <w:t xml:space="preserve">(ES) Nr. 2016/679, 6 str. 1 d. a) p., t. y. jūsų sutikimas. Jūsų asmens duomenys </w:t>
      </w:r>
      <w:r w:rsidR="00EA3575" w:rsidRPr="000D56B4">
        <w:rPr>
          <w:rFonts w:ascii="Times New Roman" w:hAnsi="Times New Roman"/>
          <w:sz w:val="20"/>
          <w:szCs w:val="20"/>
        </w:rPr>
        <w:t xml:space="preserve">– prašymo pateikimo – </w:t>
      </w:r>
      <w:r w:rsidRPr="000D56B4">
        <w:rPr>
          <w:rFonts w:ascii="Times New Roman" w:hAnsi="Times New Roman"/>
          <w:sz w:val="20"/>
          <w:szCs w:val="20"/>
        </w:rPr>
        <w:t>saugomi 24 mėn.</w:t>
      </w:r>
    </w:p>
    <w:p w14:paraId="7883F929" w14:textId="3051E3EE" w:rsidR="001B0DD2" w:rsidRPr="000D56B4" w:rsidRDefault="001B0DD2" w:rsidP="001B0DD2">
      <w:pPr>
        <w:spacing w:after="0"/>
        <w:jc w:val="both"/>
        <w:rPr>
          <w:rFonts w:ascii="Times New Roman" w:hAnsi="Times New Roman"/>
          <w:sz w:val="20"/>
          <w:szCs w:val="20"/>
        </w:rPr>
      </w:pPr>
      <w:r w:rsidRPr="000D56B4">
        <w:rPr>
          <w:rFonts w:ascii="Times New Roman" w:hAnsi="Times New Roman"/>
          <w:sz w:val="20"/>
          <w:szCs w:val="20"/>
        </w:rPr>
        <w:t>Informuojame</w:t>
      </w:r>
      <w:r w:rsidRPr="000D56B4">
        <w:rPr>
          <w:rFonts w:ascii="Times New Roman" w:hAnsi="Times New Roman"/>
          <w:bCs/>
          <w:sz w:val="20"/>
          <w:szCs w:val="20"/>
        </w:rPr>
        <w:t>,</w:t>
      </w:r>
      <w:r w:rsidRPr="000D56B4">
        <w:rPr>
          <w:rFonts w:ascii="Times New Roman" w:hAnsi="Times New Roman"/>
          <w:sz w:val="20"/>
          <w:szCs w:val="20"/>
        </w:rPr>
        <w:t xml:space="preserve"> kad vadovaujantis Reglamente (ES) Nr. 2016/679)</w:t>
      </w:r>
      <w:r w:rsidR="00EA3575">
        <w:rPr>
          <w:rFonts w:ascii="Times New Roman" w:hAnsi="Times New Roman"/>
          <w:sz w:val="20"/>
          <w:szCs w:val="20"/>
        </w:rPr>
        <w:t xml:space="preserve"> </w:t>
      </w:r>
      <w:r w:rsidRPr="000D56B4">
        <w:rPr>
          <w:rFonts w:ascii="Times New Roman" w:hAnsi="Times New Roman"/>
          <w:sz w:val="20"/>
          <w:szCs w:val="20"/>
        </w:rPr>
        <w:t xml:space="preserve">Bendrasis duomenų apsaugos reglamentas) įtvirtintomis asmens duomenų subjekto teisėmis nustatyta tvarka </w:t>
      </w:r>
      <w:r w:rsidRPr="000D56B4">
        <w:rPr>
          <w:rFonts w:ascii="Times New Roman" w:hAnsi="Times New Roman"/>
          <w:b/>
          <w:bCs/>
          <w:sz w:val="20"/>
          <w:szCs w:val="20"/>
        </w:rPr>
        <w:t>turite teisę</w:t>
      </w:r>
      <w:r w:rsidRPr="000D56B4">
        <w:rPr>
          <w:rFonts w:ascii="Times New Roman" w:hAnsi="Times New Roman"/>
          <w:sz w:val="20"/>
          <w:szCs w:val="20"/>
        </w:rPr>
        <w:t xml:space="preserve">: 1) žinoti (būti informuoti) apie mano asmens duomenų tvarkymą; 2) susipažinti su savo asmens duomenimis ir kaip jie yra tvarkomi; 3) </w:t>
      </w:r>
      <w:r w:rsidRPr="000D56B4">
        <w:rPr>
          <w:rStyle w:val="Typewriter"/>
          <w:rFonts w:ascii="Times New Roman" w:hAnsi="Times New Roman" w:cs="Times New Roman"/>
          <w:szCs w:val="20"/>
        </w:rPr>
        <w:t xml:space="preserve">reikalauti, sunaikinti mano asmens duomenis arba sustabdyti mano asmens duomenų tvarkymo veiksmus, kai duomenys tvarkomi nesilaikant Reglamento </w:t>
      </w:r>
      <w:r w:rsidRPr="000D56B4">
        <w:rPr>
          <w:rFonts w:ascii="Times New Roman" w:hAnsi="Times New Roman"/>
          <w:sz w:val="20"/>
          <w:szCs w:val="20"/>
        </w:rPr>
        <w:t xml:space="preserve">(ES) Nr. 2016/679 </w:t>
      </w:r>
      <w:r w:rsidRPr="000D56B4">
        <w:rPr>
          <w:rStyle w:val="Typewriter"/>
          <w:rFonts w:ascii="Times New Roman" w:hAnsi="Times New Roman" w:cs="Times New Roman"/>
          <w:szCs w:val="20"/>
        </w:rPr>
        <w:t>ir kitų</w:t>
      </w:r>
      <w:r w:rsidRPr="000D56B4">
        <w:rPr>
          <w:rFonts w:ascii="Times New Roman" w:hAnsi="Times New Roman"/>
          <w:b/>
          <w:sz w:val="20"/>
          <w:szCs w:val="20"/>
        </w:rPr>
        <w:t xml:space="preserve"> </w:t>
      </w:r>
      <w:r w:rsidRPr="000D56B4">
        <w:rPr>
          <w:rFonts w:ascii="Times New Roman" w:hAnsi="Times New Roman"/>
          <w:sz w:val="20"/>
          <w:szCs w:val="20"/>
        </w:rPr>
        <w:t>asmens duomenų tvarkymą reglamentuojančių teisės aktų nuostatų.</w:t>
      </w:r>
    </w:p>
    <w:p w14:paraId="79FAA2C9" w14:textId="77777777" w:rsidR="001B0DD2" w:rsidRPr="00093855" w:rsidRDefault="001B0DD2" w:rsidP="001B0DD2">
      <w:pPr>
        <w:spacing w:after="0"/>
        <w:jc w:val="both"/>
        <w:rPr>
          <w:rFonts w:ascii="Times New Roman" w:hAnsi="Times New Roman"/>
          <w:sz w:val="20"/>
          <w:szCs w:val="20"/>
        </w:rPr>
      </w:pPr>
      <w:r w:rsidRPr="000D56B4">
        <w:rPr>
          <w:rFonts w:ascii="Times New Roman" w:hAnsi="Times New Roman"/>
          <w:sz w:val="20"/>
          <w:szCs w:val="20"/>
        </w:rPr>
        <w:t xml:space="preserve">Dėl savo teisių įgyvendinimo ar bet kokių klausimų susijusių su asmens duomenų tvarkymu galite kreiptis į Maironio lietuvių literatūros muziejaus duomenų apsaugos pareigūną el. p. </w:t>
      </w:r>
      <w:proofErr w:type="spellStart"/>
      <w:r w:rsidRPr="000D56B4">
        <w:rPr>
          <w:rFonts w:ascii="Times New Roman" w:hAnsi="Times New Roman"/>
          <w:sz w:val="20"/>
          <w:szCs w:val="20"/>
        </w:rPr>
        <w:t>info@maironiomuziejus.lt</w:t>
      </w:r>
      <w:proofErr w:type="spellEnd"/>
      <w:r w:rsidRPr="000D56B4">
        <w:rPr>
          <w:rFonts w:ascii="Times New Roman" w:hAnsi="Times New Roman"/>
          <w:sz w:val="20"/>
          <w:szCs w:val="20"/>
        </w:rPr>
        <w:t>.</w:t>
      </w:r>
    </w:p>
    <w:p w14:paraId="4AA19E30" w14:textId="77777777" w:rsidR="008225C1" w:rsidRPr="000D56B4" w:rsidRDefault="008225C1" w:rsidP="008225C1">
      <w:pPr>
        <w:spacing w:after="0" w:line="240" w:lineRule="auto"/>
        <w:jc w:val="right"/>
        <w:rPr>
          <w:rFonts w:ascii="Times New Roman" w:hAnsi="Times New Roman"/>
        </w:rPr>
      </w:pPr>
    </w:p>
    <w:sectPr w:rsidR="008225C1" w:rsidRPr="000D56B4">
      <w:footerReference w:type="default" r:id="rId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31B63" w14:textId="77777777" w:rsidR="001E39C1" w:rsidRDefault="001E39C1" w:rsidP="00DD4388">
      <w:pPr>
        <w:spacing w:after="0" w:line="240" w:lineRule="auto"/>
      </w:pPr>
      <w:r>
        <w:separator/>
      </w:r>
    </w:p>
  </w:endnote>
  <w:endnote w:type="continuationSeparator" w:id="0">
    <w:p w14:paraId="5DEB2383" w14:textId="77777777" w:rsidR="001E39C1" w:rsidRDefault="001E39C1" w:rsidP="00DD4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275749"/>
      <w:docPartObj>
        <w:docPartGallery w:val="Page Numbers (Bottom of Page)"/>
        <w:docPartUnique/>
      </w:docPartObj>
    </w:sdtPr>
    <w:sdtContent>
      <w:p w14:paraId="11B469B9" w14:textId="6A17C094" w:rsidR="00DD4388" w:rsidRDefault="00DD4388">
        <w:pPr>
          <w:pStyle w:val="Porat"/>
          <w:jc w:val="right"/>
        </w:pPr>
        <w:r>
          <w:fldChar w:fldCharType="begin"/>
        </w:r>
        <w:r>
          <w:instrText>PAGE   \* MERGEFORMAT</w:instrText>
        </w:r>
        <w:r>
          <w:fldChar w:fldCharType="separate"/>
        </w:r>
        <w:r>
          <w:t>2</w:t>
        </w:r>
        <w:r>
          <w:fldChar w:fldCharType="end"/>
        </w:r>
      </w:p>
    </w:sdtContent>
  </w:sdt>
  <w:p w14:paraId="67EC2E5A" w14:textId="77777777" w:rsidR="00DD4388" w:rsidRDefault="00DD43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64F56" w14:textId="77777777" w:rsidR="001E39C1" w:rsidRDefault="001E39C1" w:rsidP="00DD4388">
      <w:pPr>
        <w:spacing w:after="0" w:line="240" w:lineRule="auto"/>
      </w:pPr>
      <w:r>
        <w:separator/>
      </w:r>
    </w:p>
  </w:footnote>
  <w:footnote w:type="continuationSeparator" w:id="0">
    <w:p w14:paraId="41E279C7" w14:textId="77777777" w:rsidR="001E39C1" w:rsidRDefault="001E39C1" w:rsidP="00DD43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A3"/>
    <w:rsid w:val="000D56B4"/>
    <w:rsid w:val="001B0DD2"/>
    <w:rsid w:val="001E39C1"/>
    <w:rsid w:val="002E0A4E"/>
    <w:rsid w:val="004835AE"/>
    <w:rsid w:val="008225C1"/>
    <w:rsid w:val="00847CDD"/>
    <w:rsid w:val="00932564"/>
    <w:rsid w:val="00A243E5"/>
    <w:rsid w:val="00A563E9"/>
    <w:rsid w:val="00CA2D6B"/>
    <w:rsid w:val="00D523A3"/>
    <w:rsid w:val="00DD4388"/>
    <w:rsid w:val="00EA3575"/>
    <w:rsid w:val="00F949B8"/>
    <w:rsid w:val="00FF0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7345"/>
  <w15:chartTrackingRefBased/>
  <w15:docId w15:val="{8D12BDC1-CCD6-4813-B5B3-A20F40B6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3A3"/>
  </w:style>
  <w:style w:type="paragraph" w:styleId="Antrat1">
    <w:name w:val="heading 1"/>
    <w:basedOn w:val="prastasis"/>
    <w:next w:val="prastasis"/>
    <w:link w:val="Antrat1Diagrama"/>
    <w:uiPriority w:val="9"/>
    <w:qFormat/>
    <w:rsid w:val="00D523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523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523A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523A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523A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523A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523A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523A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523A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523A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523A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523A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523A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523A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523A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523A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523A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523A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52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523A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523A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523A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23A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23A3"/>
    <w:rPr>
      <w:i/>
      <w:iCs/>
      <w:color w:val="404040" w:themeColor="text1" w:themeTint="BF"/>
    </w:rPr>
  </w:style>
  <w:style w:type="paragraph" w:styleId="Sraopastraipa">
    <w:name w:val="List Paragraph"/>
    <w:basedOn w:val="prastasis"/>
    <w:uiPriority w:val="34"/>
    <w:qFormat/>
    <w:rsid w:val="00D523A3"/>
    <w:pPr>
      <w:ind w:left="720"/>
      <w:contextualSpacing/>
    </w:pPr>
  </w:style>
  <w:style w:type="character" w:styleId="Rykuspabraukimas">
    <w:name w:val="Intense Emphasis"/>
    <w:basedOn w:val="Numatytasispastraiposriftas"/>
    <w:uiPriority w:val="21"/>
    <w:qFormat/>
    <w:rsid w:val="00D523A3"/>
    <w:rPr>
      <w:i/>
      <w:iCs/>
      <w:color w:val="2F5496" w:themeColor="accent1" w:themeShade="BF"/>
    </w:rPr>
  </w:style>
  <w:style w:type="paragraph" w:styleId="Iskirtacitata">
    <w:name w:val="Intense Quote"/>
    <w:basedOn w:val="prastasis"/>
    <w:next w:val="prastasis"/>
    <w:link w:val="IskirtacitataDiagrama"/>
    <w:uiPriority w:val="30"/>
    <w:qFormat/>
    <w:rsid w:val="00D523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523A3"/>
    <w:rPr>
      <w:i/>
      <w:iCs/>
      <w:color w:val="2F5496" w:themeColor="accent1" w:themeShade="BF"/>
    </w:rPr>
  </w:style>
  <w:style w:type="character" w:styleId="Rykinuoroda">
    <w:name w:val="Intense Reference"/>
    <w:basedOn w:val="Numatytasispastraiposriftas"/>
    <w:uiPriority w:val="32"/>
    <w:qFormat/>
    <w:rsid w:val="00D523A3"/>
    <w:rPr>
      <w:b/>
      <w:bCs/>
      <w:smallCaps/>
      <w:color w:val="2F5496" w:themeColor="accent1" w:themeShade="BF"/>
      <w:spacing w:val="5"/>
    </w:rPr>
  </w:style>
  <w:style w:type="character" w:customStyle="1" w:styleId="Typewriter">
    <w:name w:val="Typewriter"/>
    <w:rsid w:val="00F949B8"/>
    <w:rPr>
      <w:rFonts w:ascii="Courier New" w:hAnsi="Courier New" w:cs="Courier New" w:hint="default"/>
      <w:sz w:val="20"/>
    </w:rPr>
  </w:style>
  <w:style w:type="paragraph" w:styleId="Antrats">
    <w:name w:val="header"/>
    <w:basedOn w:val="prastasis"/>
    <w:link w:val="AntratsDiagrama"/>
    <w:uiPriority w:val="99"/>
    <w:unhideWhenUsed/>
    <w:rsid w:val="00DD438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4388"/>
  </w:style>
  <w:style w:type="paragraph" w:styleId="Porat">
    <w:name w:val="footer"/>
    <w:basedOn w:val="prastasis"/>
    <w:link w:val="PoratDiagrama"/>
    <w:uiPriority w:val="99"/>
    <w:unhideWhenUsed/>
    <w:rsid w:val="00DD438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D4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2618</Words>
  <Characters>1493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Martytas Ciuderis</dc:creator>
  <cp:keywords/>
  <dc:description/>
  <cp:lastModifiedBy>Martytas Ciuderis</cp:lastModifiedBy>
  <cp:revision>2</cp:revision>
  <dcterms:created xsi:type="dcterms:W3CDTF">2026-01-09T13:43:00Z</dcterms:created>
  <dcterms:modified xsi:type="dcterms:W3CDTF">2026-01-09T13:43:00Z</dcterms:modified>
</cp:coreProperties>
</file>